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EC" w:rsidRDefault="005D4DAD" w:rsidP="007E1CE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1CE3">
        <w:rPr>
          <w:sz w:val="24"/>
          <w:szCs w:val="24"/>
        </w:rPr>
        <w:t>HAKEMUS KÄYTÖSTÄ POISTETUN KEMIKAALISÄILIÖN JÄTTÄMISEKSI MAAPERÄÄN</w:t>
      </w:r>
    </w:p>
    <w:p w:rsidR="00E16E3E" w:rsidRPr="00B461FD" w:rsidRDefault="00E16E3E" w:rsidP="00E16E3E">
      <w:pPr>
        <w:pStyle w:val="Luettelokappale"/>
        <w:numPr>
          <w:ilvl w:val="0"/>
          <w:numId w:val="1"/>
        </w:numPr>
        <w:spacing w:after="0"/>
      </w:pPr>
      <w:r w:rsidRPr="00B461FD">
        <w:t>Tiedot kiinteistöstä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26"/>
        <w:gridCol w:w="4642"/>
      </w:tblGrid>
      <w:tr w:rsidR="00E16E3E" w:rsidTr="008A4137">
        <w:trPr>
          <w:trHeight w:val="638"/>
        </w:trPr>
        <w:tc>
          <w:tcPr>
            <w:tcW w:w="4747" w:type="dxa"/>
          </w:tcPr>
          <w:p w:rsidR="00E16E3E" w:rsidRDefault="00E16E3E" w:rsidP="00E1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haltija</w:t>
            </w:r>
            <w:r w:rsidR="00F466DA">
              <w:rPr>
                <w:sz w:val="20"/>
                <w:szCs w:val="20"/>
              </w:rPr>
              <w:t xml:space="preserve"> </w:t>
            </w:r>
          </w:p>
          <w:p w:rsidR="00657F9B" w:rsidRPr="00F466DA" w:rsidRDefault="00657F9B" w:rsidP="00E1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47" w:type="dxa"/>
          </w:tcPr>
          <w:p w:rsidR="00E16E3E" w:rsidRDefault="00E16E3E" w:rsidP="008A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Kiinteistötunnus</w:t>
            </w:r>
          </w:p>
          <w:p w:rsidR="00657F9B" w:rsidRPr="00E16E3E" w:rsidRDefault="00657F9B" w:rsidP="008A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16E3E" w:rsidTr="008A4137">
        <w:trPr>
          <w:trHeight w:val="690"/>
        </w:trPr>
        <w:tc>
          <w:tcPr>
            <w:tcW w:w="4747" w:type="dxa"/>
          </w:tcPr>
          <w:p w:rsidR="00E16E3E" w:rsidRDefault="00E16E3E" w:rsidP="00E1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Kiinteistön osoite</w:t>
            </w:r>
          </w:p>
          <w:p w:rsidR="00657F9B" w:rsidRPr="00E16E3E" w:rsidRDefault="00657F9B" w:rsidP="009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9A1BBE">
              <w:rPr>
                <w:sz w:val="20"/>
                <w:szCs w:val="20"/>
              </w:rPr>
              <w:t> </w:t>
            </w:r>
            <w:r w:rsidR="009A1BBE">
              <w:rPr>
                <w:sz w:val="20"/>
                <w:szCs w:val="20"/>
              </w:rPr>
              <w:t> </w:t>
            </w:r>
            <w:r w:rsidR="009A1BBE">
              <w:rPr>
                <w:sz w:val="20"/>
                <w:szCs w:val="20"/>
              </w:rPr>
              <w:t> </w:t>
            </w:r>
            <w:r w:rsidR="009A1BBE">
              <w:rPr>
                <w:sz w:val="20"/>
                <w:szCs w:val="20"/>
              </w:rPr>
              <w:t> </w:t>
            </w:r>
            <w:r w:rsidR="009A1BB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47" w:type="dxa"/>
          </w:tcPr>
          <w:p w:rsidR="00E16E3E" w:rsidRDefault="00E16E3E" w:rsidP="00E1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Postinumero ja </w:t>
            </w:r>
            <w:r w:rsidR="00764AF3">
              <w:rPr>
                <w:sz w:val="20"/>
                <w:szCs w:val="20"/>
              </w:rPr>
              <w:t>– toimipaikka</w:t>
            </w:r>
          </w:p>
          <w:p w:rsidR="00F478C9" w:rsidRPr="00E16E3E" w:rsidRDefault="00657F9B" w:rsidP="00E16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16E3E" w:rsidRPr="00B461FD" w:rsidRDefault="00E16E3E" w:rsidP="00E16E3E">
      <w:pPr>
        <w:pStyle w:val="Luettelokappale"/>
        <w:numPr>
          <w:ilvl w:val="0"/>
          <w:numId w:val="1"/>
        </w:numPr>
        <w:spacing w:after="0"/>
      </w:pPr>
      <w:r w:rsidRPr="00B461FD">
        <w:t>Käytöstä poistettu säiliö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626"/>
      </w:tblGrid>
      <w:tr w:rsidR="000714D8" w:rsidTr="007374A5">
        <w:trPr>
          <w:trHeight w:val="662"/>
        </w:trPr>
        <w:tc>
          <w:tcPr>
            <w:tcW w:w="4754" w:type="dxa"/>
          </w:tcPr>
          <w:p w:rsidR="009423E7" w:rsidRDefault="009423E7" w:rsidP="00B461FD"/>
          <w:p w:rsidR="00B461FD" w:rsidRPr="00E16E3E" w:rsidRDefault="000714D8" w:rsidP="007374A5">
            <w:r>
              <w:t xml:space="preserve">Puhdistettu / </w:t>
            </w:r>
            <w:r w:rsidR="00F466DA">
              <w:t>tarkastettu</w:t>
            </w:r>
            <w:r w:rsidR="00B461FD">
              <w:t xml:space="preserve">     </w:t>
            </w:r>
            <w:r w:rsidR="005851D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5851D4">
              <w:instrText xml:space="preserve"> FORMTEXT </w:instrText>
            </w:r>
            <w:r w:rsidR="005851D4">
              <w:fldChar w:fldCharType="separate"/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fldChar w:fldCharType="end"/>
            </w:r>
            <w:bookmarkEnd w:id="5"/>
            <w:r w:rsidR="00B461FD">
              <w:t xml:space="preserve">           </w:t>
            </w:r>
            <w:r w:rsidR="009423E7">
              <w:t xml:space="preserve">               </w:t>
            </w:r>
            <w:r w:rsidR="00B461FD">
              <w:t xml:space="preserve"> </w:t>
            </w:r>
            <w:r w:rsidR="009423E7">
              <w:t xml:space="preserve">    (Pvm)</w:t>
            </w:r>
            <w:r w:rsidR="005851D4">
              <w:t xml:space="preserve"> </w:t>
            </w:r>
            <w:r w:rsidR="005851D4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5851D4">
              <w:instrText xml:space="preserve"> FORMTEXT </w:instrText>
            </w:r>
            <w:r w:rsidR="005851D4">
              <w:fldChar w:fldCharType="separate"/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rPr>
                <w:noProof/>
              </w:rPr>
              <w:t> </w:t>
            </w:r>
            <w:r w:rsidR="005851D4">
              <w:fldChar w:fldCharType="end"/>
            </w:r>
            <w:bookmarkEnd w:id="6"/>
          </w:p>
        </w:tc>
        <w:tc>
          <w:tcPr>
            <w:tcW w:w="4740" w:type="dxa"/>
          </w:tcPr>
          <w:p w:rsidR="00E16E3E" w:rsidRPr="000714D8" w:rsidRDefault="005851D4" w:rsidP="00E16E3E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 w:rsidR="009A1BBE">
              <w:fldChar w:fldCharType="separate"/>
            </w:r>
            <w:r>
              <w:fldChar w:fldCharType="end"/>
            </w:r>
            <w:bookmarkEnd w:id="7"/>
            <w:r w:rsidR="000714D8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E16B7" wp14:editId="701A556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53340</wp:posOffset>
                      </wp:positionV>
                      <wp:extent cx="153681" cy="107577"/>
                      <wp:effectExtent l="0" t="0" r="17780" b="26035"/>
                      <wp:wrapNone/>
                      <wp:docPr id="10" name="Suorakulmio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1" cy="10757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66DA" w:rsidRDefault="00F466DA" w:rsidP="00F466D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E16B7" id="Suorakulmio 10" o:spid="_x0000_s1026" style="position:absolute;margin-left:11.25pt;margin-top:4.2pt;width:12.1pt;height:8.4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" fillcolor="white [3201]" strokecolor="black [3200]" strokeweight=".25pt">
                      <v:textbox>
                        <w:txbxContent>
                          <w:p w:rsidR="00F466DA" w:rsidRDefault="00F466DA" w:rsidP="00F466D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4D8">
              <w:t xml:space="preserve"> </w:t>
            </w:r>
            <w:r w:rsidR="009423E7">
              <w:t xml:space="preserve">  </w:t>
            </w:r>
            <w:r>
              <w:t xml:space="preserve">   </w:t>
            </w:r>
            <w:r w:rsidR="00B62380">
              <w:t xml:space="preserve"> </w:t>
            </w:r>
            <w:r w:rsidR="009423E7">
              <w:t>T</w:t>
            </w:r>
            <w:r w:rsidR="000714D8" w:rsidRPr="000714D8">
              <w:t xml:space="preserve">äyttö- ja ilmaputket </w:t>
            </w:r>
          </w:p>
          <w:p w:rsidR="000714D8" w:rsidRDefault="000714D8" w:rsidP="007660E7">
            <w:pPr>
              <w:rPr>
                <w:sz w:val="24"/>
                <w:szCs w:val="24"/>
              </w:rPr>
            </w:pPr>
            <w:r>
              <w:t xml:space="preserve"> </w:t>
            </w:r>
            <w:r w:rsidR="009423E7">
              <w:t xml:space="preserve">          </w:t>
            </w:r>
            <w:r w:rsidR="00B62380">
              <w:t xml:space="preserve">  </w:t>
            </w:r>
            <w:r>
              <w:t>k</w:t>
            </w:r>
            <w:r w:rsidRPr="000714D8">
              <w:t>atkaistu</w:t>
            </w:r>
            <w:r w:rsidR="007660E7">
              <w:t xml:space="preserve">                          </w:t>
            </w:r>
          </w:p>
        </w:tc>
      </w:tr>
    </w:tbl>
    <w:p w:rsidR="000714D8" w:rsidRPr="00B461FD" w:rsidRDefault="000714D8" w:rsidP="000714D8">
      <w:pPr>
        <w:pStyle w:val="Luettelokappale"/>
        <w:numPr>
          <w:ilvl w:val="0"/>
          <w:numId w:val="1"/>
        </w:numPr>
        <w:spacing w:after="0"/>
      </w:pPr>
      <w:r w:rsidRPr="00B461FD">
        <w:t>Maahan jättämisen perustelut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3510"/>
        <w:gridCol w:w="5758"/>
      </w:tblGrid>
      <w:tr w:rsidR="00D94E2F" w:rsidTr="00F478C9">
        <w:trPr>
          <w:trHeight w:val="947"/>
        </w:trPr>
        <w:tc>
          <w:tcPr>
            <w:tcW w:w="3576" w:type="dxa"/>
          </w:tcPr>
          <w:p w:rsidR="00FD0534" w:rsidRDefault="00D94E2F" w:rsidP="00B6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62380">
              <w:rPr>
                <w:sz w:val="20"/>
                <w:szCs w:val="20"/>
              </w:rPr>
              <w:t xml:space="preserve">  </w:t>
            </w:r>
          </w:p>
          <w:p w:rsidR="00D94E2F" w:rsidRPr="00B62380" w:rsidRDefault="00FD0534" w:rsidP="00B62380">
            <w:r>
              <w:rPr>
                <w:sz w:val="20"/>
                <w:szCs w:val="20"/>
              </w:rPr>
              <w:t xml:space="preserve"> </w:t>
            </w:r>
            <w:r w:rsidR="005851D4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="005851D4">
              <w:rPr>
                <w:sz w:val="20"/>
                <w:szCs w:val="20"/>
              </w:rPr>
              <w:instrText xml:space="preserve"> FORMCHECKBOX </w:instrText>
            </w:r>
            <w:r w:rsidR="009A1BBE">
              <w:rPr>
                <w:sz w:val="20"/>
                <w:szCs w:val="20"/>
              </w:rPr>
            </w:r>
            <w:r w:rsidR="009A1BBE">
              <w:rPr>
                <w:sz w:val="20"/>
                <w:szCs w:val="20"/>
              </w:rPr>
              <w:fldChar w:fldCharType="separate"/>
            </w:r>
            <w:r w:rsidR="005851D4">
              <w:rPr>
                <w:sz w:val="20"/>
                <w:szCs w:val="20"/>
              </w:rPr>
              <w:fldChar w:fldCharType="end"/>
            </w:r>
            <w:bookmarkEnd w:id="8"/>
            <w:r w:rsidR="009465D2">
              <w:rPr>
                <w:sz w:val="20"/>
                <w:szCs w:val="20"/>
              </w:rPr>
              <w:t xml:space="preserve"> </w:t>
            </w:r>
            <w:r w:rsidR="00D94E2F" w:rsidRPr="00B62380">
              <w:t>Säiliön poistaminen voi vaurioittaa rakennuksia tai rakenteita</w:t>
            </w:r>
          </w:p>
        </w:tc>
        <w:tc>
          <w:tcPr>
            <w:tcW w:w="5918" w:type="dxa"/>
          </w:tcPr>
          <w:p w:rsidR="008A4137" w:rsidRDefault="00D94E2F" w:rsidP="008A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Miten</w:t>
            </w:r>
          </w:p>
          <w:p w:rsidR="005851D4" w:rsidRDefault="005851D4" w:rsidP="008A4137">
            <w:pPr>
              <w:rPr>
                <w:noProof/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D94E2F" w:rsidRPr="00D94E2F" w:rsidRDefault="00D94E2F" w:rsidP="008A4137">
            <w:pPr>
              <w:rPr>
                <w:sz w:val="20"/>
                <w:szCs w:val="20"/>
              </w:rPr>
            </w:pPr>
          </w:p>
        </w:tc>
      </w:tr>
      <w:tr w:rsidR="00D94E2F" w:rsidTr="00F478C9">
        <w:trPr>
          <w:trHeight w:val="975"/>
        </w:trPr>
        <w:tc>
          <w:tcPr>
            <w:tcW w:w="3576" w:type="dxa"/>
          </w:tcPr>
          <w:p w:rsidR="00FD0534" w:rsidRDefault="00D94E2F" w:rsidP="0007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60E7">
              <w:rPr>
                <w:sz w:val="24"/>
                <w:szCs w:val="24"/>
              </w:rPr>
              <w:t xml:space="preserve">   </w:t>
            </w:r>
            <w:r w:rsidR="00B62380">
              <w:rPr>
                <w:sz w:val="24"/>
                <w:szCs w:val="24"/>
              </w:rPr>
              <w:t xml:space="preserve">  </w:t>
            </w:r>
            <w:r w:rsidR="007660E7">
              <w:rPr>
                <w:sz w:val="24"/>
                <w:szCs w:val="24"/>
              </w:rPr>
              <w:t xml:space="preserve"> </w:t>
            </w:r>
          </w:p>
          <w:p w:rsidR="00D94E2F" w:rsidRPr="00B62380" w:rsidRDefault="00FD0534" w:rsidP="00FD0534">
            <w:r>
              <w:t xml:space="preserve"> </w:t>
            </w:r>
            <w:r w:rsidR="005851D4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="005851D4">
              <w:instrText xml:space="preserve"> FORMCHECKBOX </w:instrText>
            </w:r>
            <w:r w:rsidR="009A1BBE">
              <w:fldChar w:fldCharType="separate"/>
            </w:r>
            <w:r w:rsidR="005851D4">
              <w:fldChar w:fldCharType="end"/>
            </w:r>
            <w:bookmarkEnd w:id="10"/>
            <w:r w:rsidR="009465D2">
              <w:t xml:space="preserve"> </w:t>
            </w:r>
            <w:r w:rsidR="00D94E2F" w:rsidRPr="00B62380">
              <w:t xml:space="preserve">Säiliön poistaminen voi </w:t>
            </w:r>
            <w:r w:rsidR="007374A5" w:rsidRPr="00B62380">
              <w:t xml:space="preserve">aiheuttaa </w:t>
            </w:r>
            <w:r w:rsidR="007374A5">
              <w:t>vahinkoa</w:t>
            </w:r>
            <w:r w:rsidR="00D94E2F" w:rsidRPr="00B62380">
              <w:t xml:space="preserve"> omaisuudelle </w:t>
            </w:r>
          </w:p>
        </w:tc>
        <w:tc>
          <w:tcPr>
            <w:tcW w:w="5918" w:type="dxa"/>
          </w:tcPr>
          <w:p w:rsidR="00D94E2F" w:rsidRDefault="00D94E2F" w:rsidP="000714D8">
            <w:pPr>
              <w:rPr>
                <w:sz w:val="20"/>
                <w:szCs w:val="20"/>
              </w:rPr>
            </w:pPr>
            <w:r w:rsidRPr="00D94E2F">
              <w:rPr>
                <w:sz w:val="20"/>
                <w:szCs w:val="20"/>
              </w:rPr>
              <w:t>Miten</w:t>
            </w:r>
          </w:p>
          <w:p w:rsidR="00F478C9" w:rsidRDefault="005851D4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D94E2F" w:rsidRPr="00D94E2F" w:rsidRDefault="00D94E2F" w:rsidP="000714D8">
            <w:pPr>
              <w:rPr>
                <w:sz w:val="20"/>
                <w:szCs w:val="20"/>
              </w:rPr>
            </w:pPr>
          </w:p>
        </w:tc>
      </w:tr>
      <w:tr w:rsidR="00D94E2F" w:rsidTr="00D94E2F">
        <w:trPr>
          <w:trHeight w:val="1266"/>
        </w:trPr>
        <w:tc>
          <w:tcPr>
            <w:tcW w:w="9494" w:type="dxa"/>
            <w:gridSpan w:val="2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perustelut</w:t>
            </w:r>
          </w:p>
          <w:p w:rsidR="008A4137" w:rsidRPr="00F153CA" w:rsidRDefault="005851D4" w:rsidP="00F1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714D8" w:rsidRDefault="000714D8" w:rsidP="000714D8">
      <w:pPr>
        <w:spacing w:after="0"/>
        <w:ind w:left="360"/>
        <w:rPr>
          <w:sz w:val="24"/>
          <w:szCs w:val="24"/>
        </w:rPr>
      </w:pPr>
    </w:p>
    <w:p w:rsidR="00D94E2F" w:rsidRDefault="00D94E2F" w:rsidP="000714D8">
      <w:pPr>
        <w:spacing w:after="0"/>
        <w:ind w:left="360"/>
        <w:rPr>
          <w:sz w:val="20"/>
          <w:szCs w:val="20"/>
        </w:rPr>
      </w:pPr>
      <w:r w:rsidRPr="00D94E2F">
        <w:rPr>
          <w:sz w:val="20"/>
          <w:szCs w:val="20"/>
        </w:rPr>
        <w:t>Haemme poikkeusta Pohjois-Satakunnan peruspalvelu- liikelaitos kuntayhtymän ympäristönsuojelumääräysten 1</w:t>
      </w:r>
      <w:r w:rsidR="003878E8">
        <w:rPr>
          <w:sz w:val="20"/>
          <w:szCs w:val="20"/>
        </w:rPr>
        <w:t>6</w:t>
      </w:r>
      <w:r w:rsidRPr="00D94E2F">
        <w:rPr>
          <w:sz w:val="20"/>
          <w:szCs w:val="20"/>
        </w:rPr>
        <w:t xml:space="preserve"> §:n mukaisesta velvollisuudesta poistaa edellä mainittu käytöstä poistettu säiliö maaperästä. 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41"/>
        <w:gridCol w:w="4627"/>
      </w:tblGrid>
      <w:tr w:rsidR="00D94E2F" w:rsidTr="00F478C9">
        <w:trPr>
          <w:trHeight w:val="652"/>
        </w:trPr>
        <w:tc>
          <w:tcPr>
            <w:tcW w:w="9494" w:type="dxa"/>
            <w:gridSpan w:val="2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Hakijan nimi</w:t>
            </w:r>
          </w:p>
          <w:p w:rsidR="005851D4" w:rsidRDefault="005851D4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8A4137" w:rsidRDefault="008A4137" w:rsidP="000714D8">
            <w:pPr>
              <w:rPr>
                <w:sz w:val="20"/>
                <w:szCs w:val="20"/>
              </w:rPr>
            </w:pPr>
          </w:p>
        </w:tc>
      </w:tr>
      <w:tr w:rsidR="00D94E2F" w:rsidTr="005E1FA4">
        <w:trPr>
          <w:trHeight w:val="703"/>
        </w:trPr>
        <w:tc>
          <w:tcPr>
            <w:tcW w:w="9494" w:type="dxa"/>
            <w:gridSpan w:val="2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  <w:p w:rsidR="005851D4" w:rsidRDefault="005851D4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8A4137" w:rsidRDefault="008A4137" w:rsidP="000714D8">
            <w:pPr>
              <w:rPr>
                <w:sz w:val="20"/>
                <w:szCs w:val="20"/>
              </w:rPr>
            </w:pPr>
          </w:p>
        </w:tc>
      </w:tr>
      <w:tr w:rsidR="00D94E2F" w:rsidTr="005E1FA4">
        <w:trPr>
          <w:trHeight w:val="683"/>
        </w:trPr>
        <w:tc>
          <w:tcPr>
            <w:tcW w:w="4757" w:type="dxa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p w:rsidR="005851D4" w:rsidRDefault="005851D4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8A4137" w:rsidRDefault="008A4137" w:rsidP="000714D8">
            <w:pPr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Sähköpostiosoite</w:t>
            </w:r>
          </w:p>
          <w:p w:rsidR="005851D4" w:rsidRDefault="005851D4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8A4137" w:rsidRDefault="008A4137" w:rsidP="000714D8">
            <w:pPr>
              <w:rPr>
                <w:sz w:val="20"/>
                <w:szCs w:val="20"/>
              </w:rPr>
            </w:pPr>
          </w:p>
        </w:tc>
      </w:tr>
      <w:tr w:rsidR="00D94E2F" w:rsidTr="007374A5">
        <w:trPr>
          <w:trHeight w:val="709"/>
        </w:trPr>
        <w:tc>
          <w:tcPr>
            <w:tcW w:w="4757" w:type="dxa"/>
          </w:tcPr>
          <w:p w:rsidR="00D94E2F" w:rsidRDefault="00D94E2F" w:rsidP="0007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Hakijan allekirjoitus ja nimen selvennys</w:t>
            </w:r>
          </w:p>
        </w:tc>
        <w:tc>
          <w:tcPr>
            <w:tcW w:w="4737" w:type="dxa"/>
          </w:tcPr>
          <w:p w:rsidR="00D94E2F" w:rsidRDefault="00D94E2F" w:rsidP="000714D8">
            <w:pPr>
              <w:rPr>
                <w:sz w:val="20"/>
                <w:szCs w:val="20"/>
              </w:rPr>
            </w:pPr>
            <w:r w:rsidRPr="00D94E2F">
              <w:rPr>
                <w:sz w:val="20"/>
                <w:szCs w:val="20"/>
              </w:rPr>
              <w:t>Hakijan allekirjoitus ja nimen selvennys</w:t>
            </w:r>
          </w:p>
        </w:tc>
      </w:tr>
    </w:tbl>
    <w:p w:rsidR="007374A5" w:rsidRDefault="007374A5" w:rsidP="000714D8">
      <w:pPr>
        <w:spacing w:after="0"/>
        <w:ind w:left="360"/>
        <w:rPr>
          <w:sz w:val="20"/>
          <w:szCs w:val="20"/>
        </w:rPr>
      </w:pPr>
    </w:p>
    <w:p w:rsidR="00D94E2F" w:rsidRDefault="00B461FD" w:rsidP="000714D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Jos hakija on taloyhtiön isännöitsijä, tulee toimittaa kopio kaupparekisteriotteesta (allekirjoitusoikeus).</w:t>
      </w:r>
    </w:p>
    <w:p w:rsidR="00B62380" w:rsidRDefault="00B62380" w:rsidP="000714D8">
      <w:pPr>
        <w:rPr>
          <w:b/>
          <w:sz w:val="20"/>
          <w:szCs w:val="20"/>
        </w:rPr>
        <w:sectPr w:rsidR="00B62380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E1FA4" w:rsidTr="002B7225">
        <w:trPr>
          <w:trHeight w:val="1268"/>
        </w:trPr>
        <w:tc>
          <w:tcPr>
            <w:tcW w:w="9494" w:type="dxa"/>
          </w:tcPr>
          <w:p w:rsidR="005E1FA4" w:rsidRDefault="005E1FA4" w:rsidP="000714D8">
            <w:pPr>
              <w:rPr>
                <w:b/>
                <w:sz w:val="20"/>
                <w:szCs w:val="20"/>
              </w:rPr>
            </w:pPr>
            <w:r w:rsidRPr="00B461FD">
              <w:rPr>
                <w:b/>
                <w:sz w:val="20"/>
                <w:szCs w:val="20"/>
              </w:rPr>
              <w:t>LIITTEET</w:t>
            </w:r>
          </w:p>
          <w:p w:rsidR="005E1FA4" w:rsidRPr="00F153CA" w:rsidRDefault="00F153CA" w:rsidP="00F153C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A1BBE">
              <w:rPr>
                <w:b/>
                <w:sz w:val="20"/>
                <w:szCs w:val="20"/>
              </w:rPr>
            </w:r>
            <w:r w:rsidR="009A1B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</w:t>
            </w:r>
            <w:r w:rsidR="005E1FA4" w:rsidRPr="00F153CA">
              <w:rPr>
                <w:b/>
                <w:sz w:val="20"/>
                <w:szCs w:val="20"/>
              </w:rPr>
              <w:t xml:space="preserve">asemapiirros                                     </w:t>
            </w:r>
          </w:p>
          <w:p w:rsidR="005E1FA4" w:rsidRPr="00F153CA" w:rsidRDefault="00F153CA" w:rsidP="00F153C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A1BBE">
              <w:rPr>
                <w:b/>
                <w:sz w:val="20"/>
                <w:szCs w:val="20"/>
              </w:rPr>
            </w:r>
            <w:r w:rsidR="009A1B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b/>
                <w:sz w:val="20"/>
                <w:szCs w:val="20"/>
              </w:rPr>
              <w:t xml:space="preserve"> </w:t>
            </w:r>
            <w:r w:rsidR="005E1FA4" w:rsidRPr="00F153CA">
              <w:rPr>
                <w:b/>
                <w:sz w:val="20"/>
                <w:szCs w:val="20"/>
              </w:rPr>
              <w:t>säiliön tarkastuspöytäkirja</w:t>
            </w:r>
          </w:p>
          <w:p w:rsidR="005E1FA4" w:rsidRPr="00B461FD" w:rsidRDefault="005E1FA4" w:rsidP="00B461F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mahdolliset liitteet</w:t>
            </w:r>
          </w:p>
          <w:p w:rsidR="005E1FA4" w:rsidRPr="00F153CA" w:rsidRDefault="00F153CA" w:rsidP="00F153C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A1BBE">
              <w:rPr>
                <w:b/>
                <w:sz w:val="20"/>
                <w:szCs w:val="20"/>
              </w:rPr>
            </w:r>
            <w:r w:rsidR="009A1B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b/>
                <w:sz w:val="20"/>
                <w:szCs w:val="20"/>
              </w:rPr>
              <w:t xml:space="preserve"> </w:t>
            </w:r>
            <w:r w:rsidR="005E1FA4" w:rsidRPr="00F153CA">
              <w:rPr>
                <w:b/>
                <w:sz w:val="20"/>
                <w:szCs w:val="20"/>
              </w:rPr>
              <w:t>kopio kaupparekisteriotteesta</w:t>
            </w:r>
          </w:p>
          <w:p w:rsidR="005E1FA4" w:rsidRPr="00F153CA" w:rsidRDefault="00F153CA" w:rsidP="00F153CA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A1BBE">
              <w:rPr>
                <w:b/>
                <w:sz w:val="20"/>
                <w:szCs w:val="20"/>
              </w:rPr>
            </w:r>
            <w:r w:rsidR="009A1B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</w:t>
            </w:r>
            <w:r w:rsidR="005E1FA4" w:rsidRPr="00F153CA">
              <w:rPr>
                <w:b/>
                <w:sz w:val="20"/>
                <w:szCs w:val="20"/>
              </w:rPr>
              <w:t>muu liite</w:t>
            </w:r>
          </w:p>
        </w:tc>
      </w:tr>
    </w:tbl>
    <w:p w:rsidR="00B461FD" w:rsidRPr="005D4DAD" w:rsidRDefault="00B461FD" w:rsidP="005D4DAD">
      <w:pPr>
        <w:rPr>
          <w:sz w:val="20"/>
          <w:szCs w:val="20"/>
        </w:rPr>
      </w:pPr>
    </w:p>
    <w:sectPr w:rsidR="00B461FD" w:rsidRPr="005D4DAD" w:rsidSect="00B6238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E3" w:rsidRDefault="007E1CE3" w:rsidP="007E1CE3">
      <w:pPr>
        <w:spacing w:after="0" w:line="240" w:lineRule="auto"/>
      </w:pPr>
      <w:r>
        <w:separator/>
      </w:r>
    </w:p>
  </w:endnote>
  <w:endnote w:type="continuationSeparator" w:id="0">
    <w:p w:rsidR="007E1CE3" w:rsidRDefault="007E1CE3" w:rsidP="007E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CA" w:rsidRPr="003878E8" w:rsidRDefault="00F153CA" w:rsidP="00F153CA">
    <w:pPr>
      <w:spacing w:after="0"/>
      <w:rPr>
        <w:b/>
        <w:sz w:val="20"/>
        <w:szCs w:val="20"/>
      </w:rPr>
    </w:pPr>
    <w:r w:rsidRPr="003878E8">
      <w:rPr>
        <w:b/>
        <w:sz w:val="20"/>
        <w:szCs w:val="20"/>
      </w:rPr>
      <w:t>Hakemus toimitetaan PoSan ympäristöpalveluun osoitteeseen Tapalankatu 20, 38700 Kankaanpää</w:t>
    </w:r>
  </w:p>
  <w:p w:rsidR="00F153CA" w:rsidRDefault="00F153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E3" w:rsidRDefault="007E1CE3" w:rsidP="007E1CE3">
      <w:pPr>
        <w:spacing w:after="0" w:line="240" w:lineRule="auto"/>
      </w:pPr>
      <w:r>
        <w:separator/>
      </w:r>
    </w:p>
  </w:footnote>
  <w:footnote w:type="continuationSeparator" w:id="0">
    <w:p w:rsidR="007E1CE3" w:rsidRDefault="007E1CE3" w:rsidP="007E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3" w:rsidRDefault="005D4DAD" w:rsidP="007E1CE3">
    <w:pPr>
      <w:pStyle w:val="Yltunniste"/>
      <w:ind w:firstLine="1304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-455516</wp:posOffset>
          </wp:positionH>
          <wp:positionV relativeFrom="paragraph">
            <wp:posOffset>-204773</wp:posOffset>
          </wp:positionV>
          <wp:extent cx="1016635" cy="469900"/>
          <wp:effectExtent l="0" t="0" r="0" b="6350"/>
          <wp:wrapTight wrapText="bothSides">
            <wp:wrapPolygon edited="0">
              <wp:start x="0" y="0"/>
              <wp:lineTo x="0" y="21016"/>
              <wp:lineTo x="21047" y="21016"/>
              <wp:lineTo x="21047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CE3">
      <w:tab/>
    </w:r>
    <w:r w:rsidR="007E1CE3">
      <w:tab/>
    </w:r>
  </w:p>
  <w:p w:rsidR="007E1CE3" w:rsidRDefault="007E1C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9.4pt;visibility:visible;mso-wrap-style:square" o:bullet="t">
        <v:imagedata r:id="rId1" o:title=""/>
      </v:shape>
    </w:pict>
  </w:numPicBullet>
  <w:numPicBullet w:numPicBulletId="1">
    <w:pict>
      <v:shape id="_x0000_i1027" type="#_x0000_t75" style="width:9.4pt;height:7.3pt;visibility:visible;mso-wrap-style:square" o:bullet="t">
        <v:imagedata r:id="rId2" o:title=""/>
      </v:shape>
    </w:pict>
  </w:numPicBullet>
  <w:abstractNum w:abstractNumId="0" w15:restartNumberingAfterBreak="0">
    <w:nsid w:val="2B325695"/>
    <w:multiLevelType w:val="hybridMultilevel"/>
    <w:tmpl w:val="A530C53C"/>
    <w:lvl w:ilvl="0" w:tplc="1818D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2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A9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CC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2A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0F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06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EA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C1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AD47E7"/>
    <w:multiLevelType w:val="hybridMultilevel"/>
    <w:tmpl w:val="826AA4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0B9"/>
    <w:multiLevelType w:val="hybridMultilevel"/>
    <w:tmpl w:val="C3E84198"/>
    <w:lvl w:ilvl="0" w:tplc="B70260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88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A0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C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85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CD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64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A8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cumentProtection w:edit="forms" w:enforcement="1" w:cryptProviderType="rsaAES" w:cryptAlgorithmClass="hash" w:cryptAlgorithmType="typeAny" w:cryptAlgorithmSid="14" w:cryptSpinCount="100000" w:hash="PAuJfacju98/DehRs8CB+nWiLQMRTfzra6nlGy8E0SrJW28eDbyG5cbGpJul+M13nNUV1e7Sn4btC+mLMoHZiw==" w:salt="O35awinek9aQmlaXDOOZt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3"/>
    <w:rsid w:val="000714D8"/>
    <w:rsid w:val="002F3C21"/>
    <w:rsid w:val="003878E8"/>
    <w:rsid w:val="005851D4"/>
    <w:rsid w:val="005D4DAD"/>
    <w:rsid w:val="005E1FA4"/>
    <w:rsid w:val="00657F9B"/>
    <w:rsid w:val="007374A5"/>
    <w:rsid w:val="00761C41"/>
    <w:rsid w:val="00764AF3"/>
    <w:rsid w:val="007660E7"/>
    <w:rsid w:val="00786B1B"/>
    <w:rsid w:val="007E1CE3"/>
    <w:rsid w:val="008374D5"/>
    <w:rsid w:val="00887D1F"/>
    <w:rsid w:val="008A4137"/>
    <w:rsid w:val="009423E7"/>
    <w:rsid w:val="009465D2"/>
    <w:rsid w:val="009A1BBE"/>
    <w:rsid w:val="009F7CEC"/>
    <w:rsid w:val="00B461FD"/>
    <w:rsid w:val="00B62380"/>
    <w:rsid w:val="00D060F0"/>
    <w:rsid w:val="00D93B3B"/>
    <w:rsid w:val="00D94E2F"/>
    <w:rsid w:val="00E16E3E"/>
    <w:rsid w:val="00F153CA"/>
    <w:rsid w:val="00F466DA"/>
    <w:rsid w:val="00F478C9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3EDF"/>
  <w15:docId w15:val="{0909F846-141F-4A42-9F11-6C5CBC2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6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E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1CE3"/>
  </w:style>
  <w:style w:type="paragraph" w:styleId="Alatunniste">
    <w:name w:val="footer"/>
    <w:basedOn w:val="Normaali"/>
    <w:link w:val="AlatunnisteChar"/>
    <w:uiPriority w:val="99"/>
    <w:unhideWhenUsed/>
    <w:rsid w:val="007E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1CE3"/>
  </w:style>
  <w:style w:type="paragraph" w:styleId="Seliteteksti">
    <w:name w:val="Balloon Text"/>
    <w:basedOn w:val="Normaali"/>
    <w:link w:val="SelitetekstiChar"/>
    <w:uiPriority w:val="99"/>
    <w:semiHidden/>
    <w:unhideWhenUsed/>
    <w:rsid w:val="007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CE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16E3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76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40EA-1AFE-4529-9B3D-3B679C26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Jyräkoski</dc:creator>
  <cp:lastModifiedBy>Mika Orava</cp:lastModifiedBy>
  <cp:revision>2</cp:revision>
  <cp:lastPrinted>2013-09-18T07:48:00Z</cp:lastPrinted>
  <dcterms:created xsi:type="dcterms:W3CDTF">2021-02-05T06:22:00Z</dcterms:created>
  <dcterms:modified xsi:type="dcterms:W3CDTF">2021-02-05T06:22:00Z</dcterms:modified>
</cp:coreProperties>
</file>